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40" w:rsidRPr="00412542" w:rsidRDefault="00815840" w:rsidP="00815840">
      <w:pPr>
        <w:spacing w:line="360" w:lineRule="auto"/>
        <w:jc w:val="left"/>
        <w:rPr>
          <w:rFonts w:asciiTheme="minorEastAsia" w:eastAsiaTheme="minorEastAsia" w:hAnsiTheme="minorEastAsia"/>
          <w:b/>
          <w:bCs/>
          <w:sz w:val="24"/>
          <w:szCs w:val="24"/>
          <w:lang w:eastAsia="ja-JP"/>
        </w:rPr>
      </w:pPr>
      <w:r w:rsidRPr="00412542">
        <w:rPr>
          <w:rFonts w:asciiTheme="minorEastAsia" w:eastAsiaTheme="minorEastAsia" w:hAnsiTheme="minorEastAsia"/>
          <w:b/>
          <w:bCs/>
          <w:sz w:val="24"/>
          <w:szCs w:val="24"/>
        </w:rPr>
        <w:t xml:space="preserve"> SWOT</w:t>
      </w:r>
      <w:r w:rsidRPr="00412542">
        <w:rPr>
          <w:rFonts w:asciiTheme="minorEastAsia" w:eastAsiaTheme="minorEastAsia" w:hAnsiTheme="minorEastAsia" w:hint="eastAsia"/>
          <w:b/>
          <w:bCs/>
          <w:sz w:val="24"/>
          <w:szCs w:val="24"/>
          <w:lang w:eastAsia="ja-JP"/>
        </w:rPr>
        <w:t>分析シート</w:t>
      </w:r>
    </w:p>
    <w:p w:rsidR="00815840" w:rsidRPr="00412542" w:rsidRDefault="00815840" w:rsidP="00815840">
      <w:pPr>
        <w:spacing w:line="360" w:lineRule="auto"/>
        <w:jc w:val="left"/>
        <w:rPr>
          <w:rFonts w:asciiTheme="minorEastAsia" w:eastAsiaTheme="minorEastAsia" w:hAnsiTheme="minorEastAsia" w:hint="eastAsia"/>
          <w:sz w:val="24"/>
          <w:szCs w:val="24"/>
          <w:lang w:eastAsia="ja-JP"/>
        </w:rPr>
      </w:pPr>
      <w:r w:rsidRPr="00412542">
        <w:rPr>
          <w:rFonts w:asciiTheme="minorEastAsia" w:eastAsiaTheme="minorEastAsia" w:hAnsiTheme="minorEastAsia" w:hint="eastAsia"/>
          <w:sz w:val="24"/>
          <w:szCs w:val="24"/>
          <w:lang w:eastAsia="ja-JP"/>
        </w:rPr>
        <w:t>この分析手法は、ビジネス戦略を立てる際に、成功要因を導く為に使用します。</w:t>
      </w:r>
      <w:r w:rsidRPr="00412542">
        <w:rPr>
          <w:rFonts w:asciiTheme="minorEastAsia" w:eastAsiaTheme="minorEastAsia" w:hAnsiTheme="minorEastAsia"/>
          <w:sz w:val="24"/>
          <w:szCs w:val="24"/>
          <w:lang w:eastAsia="ja-JP"/>
        </w:rPr>
        <w:br/>
      </w:r>
      <w:r w:rsidRPr="00412542">
        <w:rPr>
          <w:rFonts w:asciiTheme="minorEastAsia" w:eastAsiaTheme="minorEastAsia" w:hAnsiTheme="minorEastAsia" w:hint="eastAsia"/>
          <w:sz w:val="24"/>
          <w:szCs w:val="24"/>
          <w:lang w:eastAsia="ja-JP"/>
        </w:rPr>
        <w:t>また、この分析を行う事で新規ビジネス考察の機会に気付くことが出来ます。</w:t>
      </w:r>
      <w:r w:rsidRPr="00412542">
        <w:rPr>
          <w:rFonts w:asciiTheme="minorEastAsia" w:eastAsiaTheme="minorEastAsia" w:hAnsiTheme="minorEastAsia"/>
          <w:sz w:val="24"/>
          <w:szCs w:val="24"/>
          <w:lang w:eastAsia="ja-JP"/>
        </w:rPr>
        <w:br/>
      </w:r>
      <w:r w:rsidRPr="00412542">
        <w:rPr>
          <w:rFonts w:asciiTheme="minorEastAsia" w:eastAsiaTheme="minorEastAsia" w:hAnsiTheme="minorEastAsia" w:hint="eastAsia"/>
          <w:sz w:val="24"/>
          <w:szCs w:val="24"/>
          <w:lang w:eastAsia="ja-JP"/>
        </w:rPr>
        <w:t>効率的な分析結果とする為には、SWOTのそれぞれの分野をすべて掛け合わせるクロス分析を行う必要があります。</w:t>
      </w:r>
    </w:p>
    <w:p w:rsidR="00815840" w:rsidRDefault="00815840" w:rsidP="00815840">
      <w:pPr>
        <w:jc w:val="left"/>
        <w:rPr>
          <w:rFonts w:ascii="Times New Roman" w:eastAsiaTheme="minorEastAsia" w:hAnsi="Times New Roman" w:cs="Times New Roman" w:hint="eastAsia"/>
          <w:sz w:val="24"/>
          <w:szCs w:val="24"/>
          <w:lang w:eastAsia="ja-JP"/>
        </w:rPr>
      </w:pPr>
      <w:r>
        <w:rPr>
          <w:rFonts w:ascii="Times New Roman" w:eastAsiaTheme="minorEastAsia" w:hAnsi="Times New Roman" w:cs="Times New Roman" w:hint="eastAsia"/>
          <w:sz w:val="24"/>
          <w:szCs w:val="24"/>
          <w:lang w:eastAsia="ja-JP"/>
        </w:rPr>
        <w:br/>
      </w:r>
      <w:r w:rsidR="00A74986">
        <w:rPr>
          <w:rFonts w:ascii="Times New Roman" w:eastAsiaTheme="minorEastAsia" w:hAnsi="Times New Roman" w:cs="Times New Roman" w:hint="eastAsia"/>
          <w:sz w:val="24"/>
          <w:szCs w:val="24"/>
          <w:lang w:eastAsia="ja-JP"/>
        </w:rPr>
        <w:t>①</w:t>
      </w:r>
      <w:r>
        <w:rPr>
          <w:rFonts w:ascii="Times New Roman" w:eastAsiaTheme="minorEastAsia" w:hAnsi="Times New Roman" w:cs="Times New Roman" w:hint="eastAsia"/>
          <w:sz w:val="24"/>
          <w:szCs w:val="24"/>
          <w:lang w:eastAsia="ja-JP"/>
        </w:rPr>
        <w:t>箇条書きでそれぞれの欄に</w:t>
      </w:r>
      <w:r w:rsidR="00A74986">
        <w:rPr>
          <w:rFonts w:ascii="Times New Roman" w:eastAsiaTheme="minorEastAsia" w:hAnsi="Times New Roman" w:cs="Times New Roman" w:hint="eastAsia"/>
          <w:sz w:val="24"/>
          <w:szCs w:val="24"/>
          <w:lang w:eastAsia="ja-JP"/>
        </w:rPr>
        <w:t>自社の事項を書き出してください。思いつく限り、複数記載する事が望ましいです。</w:t>
      </w:r>
    </w:p>
    <w:p w:rsidR="00412542" w:rsidRPr="00817B5C" w:rsidRDefault="00412542" w:rsidP="00815840">
      <w:pPr>
        <w:jc w:val="left"/>
        <w:rPr>
          <w:rFonts w:ascii="Times New Roman" w:eastAsiaTheme="minorEastAsia" w:hAnsi="Times New Roman" w:cs="Times New Roman"/>
          <w:sz w:val="24"/>
          <w:szCs w:val="24"/>
          <w:lang w:eastAsia="ja-JP"/>
        </w:rPr>
      </w:pPr>
    </w:p>
    <w:tbl>
      <w:tblPr>
        <w:tblStyle w:val="a4"/>
        <w:tblW w:w="0" w:type="auto"/>
        <w:tblLayout w:type="fixed"/>
        <w:tblLook w:val="04A0" w:firstRow="1" w:lastRow="0" w:firstColumn="1" w:lastColumn="0" w:noHBand="0" w:noVBand="1"/>
      </w:tblPr>
      <w:tblGrid>
        <w:gridCol w:w="4219"/>
        <w:gridCol w:w="4501"/>
      </w:tblGrid>
      <w:tr w:rsidR="00815840" w:rsidTr="00815840">
        <w:tc>
          <w:tcPr>
            <w:tcW w:w="8720" w:type="dxa"/>
            <w:gridSpan w:val="2"/>
            <w:shd w:val="clear" w:color="auto" w:fill="DAEEF3" w:themeFill="accent5" w:themeFillTint="33"/>
          </w:tcPr>
          <w:p w:rsidR="00815840" w:rsidRPr="00D96A72" w:rsidRDefault="00815840" w:rsidP="006A77B5">
            <w:pPr>
              <w:jc w:val="center"/>
              <w:rPr>
                <w:rFonts w:ascii="Times New Roman" w:hAnsi="Times New Roman" w:cs="Times New Roman"/>
                <w:b/>
                <w:color w:val="5F497A" w:themeColor="accent4" w:themeShade="BF"/>
                <w:sz w:val="40"/>
                <w:szCs w:val="40"/>
              </w:rPr>
            </w:pPr>
            <w:r>
              <w:rPr>
                <w:rFonts w:ascii="Times New Roman" w:hAnsi="Times New Roman" w:cs="Times New Roman"/>
                <w:b/>
                <w:color w:val="auto"/>
                <w:sz w:val="40"/>
                <w:szCs w:val="40"/>
              </w:rPr>
              <w:t>SWOT</w:t>
            </w:r>
            <w:r>
              <w:rPr>
                <w:rFonts w:asciiTheme="minorEastAsia" w:eastAsiaTheme="minorEastAsia" w:hAnsiTheme="minorEastAsia" w:cs="Times New Roman" w:hint="eastAsia"/>
                <w:b/>
                <w:color w:val="auto"/>
                <w:sz w:val="40"/>
                <w:szCs w:val="40"/>
                <w:lang w:eastAsia="ja-JP"/>
              </w:rPr>
              <w:t>分析</w:t>
            </w:r>
          </w:p>
        </w:tc>
      </w:tr>
      <w:tr w:rsidR="00815840" w:rsidTr="006A77B5">
        <w:tc>
          <w:tcPr>
            <w:tcW w:w="4219" w:type="dxa"/>
            <w:shd w:val="clear" w:color="auto" w:fill="auto"/>
          </w:tcPr>
          <w:p w:rsidR="00815840" w:rsidRPr="00815840" w:rsidRDefault="00815840" w:rsidP="006A77B5">
            <w:pPr>
              <w:rPr>
                <w:rFonts w:ascii="Times New Roman" w:eastAsiaTheme="minorEastAsia" w:hAnsi="Times New Roman" w:cs="Times New Roman" w:hint="eastAsia"/>
                <w:color w:val="auto"/>
                <w:sz w:val="56"/>
                <w:szCs w:val="56"/>
                <w:lang w:eastAsia="ja-JP"/>
              </w:rPr>
            </w:pPr>
            <w:r>
              <w:rPr>
                <w:rFonts w:ascii="Times New Roman" w:hAnsi="Times New Roman" w:cs="Times New Roman"/>
                <w:color w:val="auto"/>
                <w:sz w:val="56"/>
                <w:szCs w:val="56"/>
              </w:rPr>
              <w:t>S</w:t>
            </w:r>
            <w:r>
              <w:rPr>
                <w:rFonts w:asciiTheme="minorEastAsia" w:eastAsiaTheme="minorEastAsia" w:hAnsiTheme="minorEastAsia" w:cs="Times New Roman" w:hint="eastAsia"/>
                <w:color w:val="auto"/>
                <w:sz w:val="56"/>
                <w:szCs w:val="56"/>
                <w:lang w:eastAsia="ja-JP"/>
              </w:rPr>
              <w:t xml:space="preserve">　強み</w:t>
            </w:r>
          </w:p>
          <w:p w:rsidR="00815840" w:rsidRPr="00412542"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heme="minorEastAsia" w:eastAsiaTheme="minorEastAsia" w:hAnsiTheme="minorEastAsia" w:cs="Times New Roman" w:hint="eastAsia"/>
                <w:color w:val="auto"/>
              </w:rPr>
              <w:t xml:space="preserve">　　</w:t>
            </w:r>
          </w:p>
          <w:p w:rsidR="00412542" w:rsidRPr="00412542"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952AF" w:rsidRDefault="00412542" w:rsidP="00815840">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Pr>
                <w:rFonts w:ascii="Times New Roman" w:eastAsiaTheme="minorEastAsia" w:hAnsi="Times New Roman" w:cs="Times New Roman" w:hint="eastAsia"/>
                <w:color w:val="auto"/>
              </w:rPr>
              <w:t xml:space="preserve">　</w:t>
            </w:r>
          </w:p>
        </w:tc>
        <w:tc>
          <w:tcPr>
            <w:tcW w:w="4501" w:type="dxa"/>
            <w:shd w:val="clear" w:color="auto" w:fill="auto"/>
          </w:tcPr>
          <w:p w:rsidR="00815840" w:rsidRPr="004952AF" w:rsidRDefault="00815840" w:rsidP="006A77B5">
            <w:pPr>
              <w:rPr>
                <w:rFonts w:ascii="Times New Roman" w:hAnsi="Times New Roman" w:cs="Times New Roman"/>
                <w:color w:val="auto"/>
                <w:sz w:val="56"/>
                <w:szCs w:val="56"/>
              </w:rPr>
            </w:pPr>
            <w:r w:rsidRPr="004952AF">
              <w:rPr>
                <w:rFonts w:ascii="Times New Roman" w:hAnsi="Times New Roman" w:cs="Times New Roman"/>
                <w:color w:val="auto"/>
                <w:sz w:val="56"/>
                <w:szCs w:val="56"/>
              </w:rPr>
              <w:t>W</w:t>
            </w:r>
            <w:r>
              <w:rPr>
                <w:rFonts w:asciiTheme="minorEastAsia" w:eastAsiaTheme="minorEastAsia" w:hAnsiTheme="minorEastAsia" w:cs="Times New Roman" w:hint="eastAsia"/>
                <w:color w:val="auto"/>
                <w:sz w:val="56"/>
                <w:szCs w:val="56"/>
                <w:lang w:eastAsia="ja-JP"/>
              </w:rPr>
              <w:t xml:space="preserve">　弱み</w:t>
            </w:r>
          </w:p>
          <w:p w:rsidR="00815840" w:rsidRPr="00412542"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heme="minorEastAsia" w:eastAsiaTheme="minorEastAsia" w:hAnsiTheme="minorEastAsia" w:cs="Times New Roman" w:hint="eastAsia"/>
                <w:color w:val="auto"/>
                <w:sz w:val="24"/>
                <w:szCs w:val="24"/>
              </w:rPr>
              <w:t xml:space="preserve">　</w:t>
            </w:r>
          </w:p>
          <w:p w:rsidR="00412542" w:rsidRPr="00412542"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952AF" w:rsidRDefault="00412542" w:rsidP="00A74986">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sz w:val="24"/>
                <w:szCs w:val="24"/>
              </w:rPr>
            </w:pPr>
            <w:r>
              <w:rPr>
                <w:rFonts w:ascii="Times New Roman" w:eastAsiaTheme="minorEastAsia" w:hAnsi="Times New Roman" w:cs="Times New Roman" w:hint="eastAsia"/>
                <w:color w:val="auto"/>
                <w:sz w:val="24"/>
                <w:szCs w:val="24"/>
              </w:rPr>
              <w:t xml:space="preserve">　</w:t>
            </w:r>
          </w:p>
        </w:tc>
      </w:tr>
      <w:tr w:rsidR="00815840" w:rsidTr="006A77B5">
        <w:tc>
          <w:tcPr>
            <w:tcW w:w="4219" w:type="dxa"/>
            <w:shd w:val="clear" w:color="auto" w:fill="auto"/>
          </w:tcPr>
          <w:p w:rsidR="00815840" w:rsidRPr="004952AF" w:rsidRDefault="00815840" w:rsidP="006A77B5">
            <w:pPr>
              <w:rPr>
                <w:rFonts w:ascii="Times New Roman" w:hAnsi="Times New Roman" w:cs="Times New Roman"/>
                <w:color w:val="auto"/>
                <w:sz w:val="56"/>
                <w:szCs w:val="56"/>
              </w:rPr>
            </w:pPr>
            <w:r w:rsidRPr="004952AF">
              <w:rPr>
                <w:rFonts w:ascii="Times New Roman" w:hAnsi="Times New Roman" w:cs="Times New Roman"/>
                <w:color w:val="auto"/>
                <w:sz w:val="56"/>
                <w:szCs w:val="56"/>
              </w:rPr>
              <w:t>O</w:t>
            </w:r>
            <w:r>
              <w:rPr>
                <w:rFonts w:asciiTheme="minorEastAsia" w:eastAsiaTheme="minorEastAsia" w:hAnsiTheme="minorEastAsia" w:cs="Times New Roman" w:hint="eastAsia"/>
                <w:color w:val="auto"/>
                <w:sz w:val="56"/>
                <w:szCs w:val="56"/>
                <w:lang w:eastAsia="ja-JP"/>
              </w:rPr>
              <w:t xml:space="preserve">　機会</w:t>
            </w:r>
          </w:p>
          <w:p w:rsidR="00815840" w:rsidRPr="00412542" w:rsidRDefault="00412542" w:rsidP="00A74986">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heme="minorEastAsia" w:eastAsiaTheme="minorEastAsia" w:hAnsiTheme="minorEastAsia" w:cs="Times New Roman" w:hint="eastAsia"/>
                <w:color w:val="auto"/>
                <w:sz w:val="24"/>
                <w:szCs w:val="24"/>
              </w:rPr>
              <w:t xml:space="preserve">　</w:t>
            </w:r>
          </w:p>
          <w:p w:rsidR="00412542" w:rsidRPr="00412542" w:rsidRDefault="00412542" w:rsidP="00A74986">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412542">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412542">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412542">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412542">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412542">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p w:rsidR="00412542" w:rsidRPr="00412542" w:rsidRDefault="00412542" w:rsidP="00412542">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sz w:val="24"/>
                <w:szCs w:val="24"/>
              </w:rPr>
            </w:pPr>
            <w:r>
              <w:rPr>
                <w:rFonts w:ascii="Times New Roman" w:eastAsiaTheme="minorEastAsia" w:hAnsi="Times New Roman" w:cs="Times New Roman" w:hint="eastAsia"/>
                <w:color w:val="auto"/>
                <w:sz w:val="24"/>
                <w:szCs w:val="24"/>
              </w:rPr>
              <w:t xml:space="preserve">　</w:t>
            </w:r>
          </w:p>
        </w:tc>
        <w:tc>
          <w:tcPr>
            <w:tcW w:w="4501" w:type="dxa"/>
            <w:shd w:val="clear" w:color="auto" w:fill="auto"/>
          </w:tcPr>
          <w:p w:rsidR="00815840" w:rsidRPr="00815840" w:rsidRDefault="00815840" w:rsidP="006A77B5">
            <w:pPr>
              <w:rPr>
                <w:rFonts w:ascii="Times New Roman" w:eastAsiaTheme="minorEastAsia" w:hAnsi="Times New Roman" w:cs="Times New Roman" w:hint="eastAsia"/>
                <w:color w:val="auto"/>
                <w:sz w:val="56"/>
                <w:szCs w:val="56"/>
                <w:lang w:eastAsia="ja-JP"/>
              </w:rPr>
            </w:pPr>
            <w:r>
              <w:rPr>
                <w:rFonts w:ascii="Times New Roman" w:hAnsi="Times New Roman" w:cs="Times New Roman"/>
                <w:color w:val="auto"/>
                <w:sz w:val="56"/>
                <w:szCs w:val="56"/>
              </w:rPr>
              <w:t>T</w:t>
            </w:r>
            <w:r>
              <w:rPr>
                <w:rFonts w:asciiTheme="minorEastAsia" w:eastAsiaTheme="minorEastAsia" w:hAnsiTheme="minorEastAsia" w:cs="Times New Roman" w:hint="eastAsia"/>
                <w:color w:val="auto"/>
                <w:sz w:val="56"/>
                <w:szCs w:val="56"/>
                <w:lang w:eastAsia="ja-JP"/>
              </w:rPr>
              <w:t xml:space="preserve">　脅威</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sidRPr="00412542">
              <w:rPr>
                <w:rFonts w:ascii="Times New Roman" w:hAnsi="Times New Roman" w:cs="Times New Roman" w:hint="eastAsia"/>
                <w:color w:val="auto"/>
                <w:sz w:val="24"/>
                <w:szCs w:val="24"/>
              </w:rPr>
              <w:t xml:space="preserve">　</w:t>
            </w:r>
            <w:r>
              <w:rPr>
                <w:rFonts w:asciiTheme="minorEastAsia" w:eastAsiaTheme="minorEastAsia" w:hAnsiTheme="minorEastAsia" w:cs="Times New Roman" w:hint="eastAsia"/>
                <w:color w:val="auto"/>
              </w:rPr>
              <w:t xml:space="preserve">　　</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Times New Roman" w:eastAsiaTheme="minorEastAsia" w:hAnsi="Times New Roman" w:cs="Times New Roman" w:hint="eastAsia"/>
                <w:color w:val="auto"/>
              </w:rPr>
              <w:t xml:space="preserve">　</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sidRPr="00412542">
              <w:rPr>
                <w:rFonts w:ascii="ＭＳ 明朝" w:eastAsia="ＭＳ 明朝" w:hAnsi="ＭＳ 明朝" w:cs="ＭＳ 明朝" w:hint="eastAsia"/>
                <w:color w:val="auto"/>
                <w:sz w:val="24"/>
                <w:szCs w:val="24"/>
              </w:rPr>
              <w:t xml:space="preserve">　</w:t>
            </w:r>
          </w:p>
          <w:p w:rsidR="00412542" w:rsidRPr="00412542" w:rsidRDefault="00412542" w:rsidP="00412542">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hint="eastAsia"/>
                <w:color w:val="auto"/>
              </w:rPr>
            </w:pPr>
            <w:r>
              <w:rPr>
                <w:rFonts w:ascii="ＭＳ 明朝" w:eastAsia="ＭＳ 明朝" w:hAnsi="ＭＳ 明朝" w:cs="ＭＳ 明朝" w:hint="eastAsia"/>
                <w:color w:val="auto"/>
                <w:sz w:val="24"/>
                <w:szCs w:val="24"/>
              </w:rPr>
              <w:t xml:space="preserve">　</w:t>
            </w:r>
          </w:p>
        </w:tc>
      </w:tr>
    </w:tbl>
    <w:p w:rsidR="00FC5C45" w:rsidRDefault="00A74986" w:rsidP="00A74986">
      <w:pPr>
        <w:jc w:val="left"/>
        <w:rPr>
          <w:rFonts w:eastAsiaTheme="minorEastAsia"/>
          <w:sz w:val="24"/>
          <w:szCs w:val="24"/>
          <w:lang w:eastAsia="ja-JP"/>
        </w:rPr>
      </w:pPr>
      <w:r>
        <w:rPr>
          <w:rFonts w:eastAsiaTheme="minorEastAsia" w:hint="eastAsia"/>
          <w:sz w:val="24"/>
          <w:szCs w:val="24"/>
          <w:lang w:eastAsia="ja-JP"/>
        </w:rPr>
        <w:lastRenderedPageBreak/>
        <w:t>②思いつく限りすべて書き終えたら、クロス分析を行います。</w:t>
      </w:r>
      <w:r w:rsidR="00FC5C45">
        <w:rPr>
          <w:rFonts w:eastAsiaTheme="minorEastAsia"/>
          <w:sz w:val="24"/>
          <w:szCs w:val="24"/>
          <w:lang w:eastAsia="ja-JP"/>
        </w:rPr>
        <w:br/>
      </w:r>
      <w:r w:rsidR="00FC5C45">
        <w:rPr>
          <w:rFonts w:eastAsiaTheme="minorEastAsia" w:hint="eastAsia"/>
          <w:sz w:val="24"/>
          <w:szCs w:val="24"/>
          <w:lang w:eastAsia="ja-JP"/>
        </w:rPr>
        <w:t>こちらも、箇条書き</w:t>
      </w:r>
      <w:r w:rsidR="00412542">
        <w:rPr>
          <w:rFonts w:eastAsiaTheme="minorEastAsia" w:hint="eastAsia"/>
          <w:sz w:val="24"/>
          <w:szCs w:val="24"/>
          <w:lang w:eastAsia="ja-JP"/>
        </w:rPr>
        <w:t>など、短文で思いつく限り記載します。</w:t>
      </w:r>
      <w:r w:rsidR="00412542">
        <w:rPr>
          <w:rFonts w:eastAsiaTheme="minorEastAsia" w:hint="eastAsia"/>
          <w:sz w:val="24"/>
          <w:szCs w:val="24"/>
          <w:lang w:eastAsia="ja-JP"/>
        </w:rPr>
        <w:br/>
      </w:r>
    </w:p>
    <w:tbl>
      <w:tblPr>
        <w:tblStyle w:val="a4"/>
        <w:tblW w:w="0" w:type="auto"/>
        <w:tblLook w:val="04A0" w:firstRow="1" w:lastRow="0" w:firstColumn="1" w:lastColumn="0" w:noHBand="0" w:noVBand="1"/>
      </w:tblPr>
      <w:tblGrid>
        <w:gridCol w:w="8702"/>
      </w:tblGrid>
      <w:tr w:rsidR="00FC5C45" w:rsidTr="00223718">
        <w:tc>
          <w:tcPr>
            <w:tcW w:w="8702" w:type="dxa"/>
            <w:shd w:val="clear" w:color="auto" w:fill="DAEEF3" w:themeFill="accent5" w:themeFillTint="33"/>
          </w:tcPr>
          <w:p w:rsidR="00FC5C45" w:rsidRDefault="00FC5C45" w:rsidP="00A74986">
            <w:pPr>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sz w:val="24"/>
                <w:szCs w:val="24"/>
                <w:lang w:eastAsia="ja-JP"/>
              </w:rPr>
            </w:pPr>
            <w:r>
              <w:rPr>
                <w:rFonts w:eastAsiaTheme="minorEastAsia" w:hint="eastAsia"/>
                <w:sz w:val="24"/>
                <w:szCs w:val="24"/>
                <w:lang w:eastAsia="ja-JP"/>
              </w:rPr>
              <w:t>S</w:t>
            </w:r>
            <w:r>
              <w:rPr>
                <w:rFonts w:eastAsiaTheme="minorEastAsia" w:hint="eastAsia"/>
                <w:sz w:val="24"/>
                <w:szCs w:val="24"/>
                <w:lang w:eastAsia="ja-JP"/>
              </w:rPr>
              <w:t>×</w:t>
            </w:r>
            <w:r>
              <w:rPr>
                <w:rFonts w:eastAsiaTheme="minorEastAsia" w:hint="eastAsia"/>
                <w:sz w:val="24"/>
                <w:szCs w:val="24"/>
                <w:lang w:eastAsia="ja-JP"/>
              </w:rPr>
              <w:t>O</w:t>
            </w:r>
            <w:r>
              <w:rPr>
                <w:rFonts w:eastAsiaTheme="minorEastAsia" w:hint="eastAsia"/>
                <w:sz w:val="24"/>
                <w:szCs w:val="24"/>
                <w:lang w:eastAsia="ja-JP"/>
              </w:rPr>
              <w:t>＝　強みにレバレッジを掛け、ビジネスチャンスを発見する</w:t>
            </w:r>
          </w:p>
        </w:tc>
      </w:tr>
      <w:tr w:rsidR="00FC5C45" w:rsidTr="00FC5C45">
        <w:tc>
          <w:tcPr>
            <w:tcW w:w="8702" w:type="dxa"/>
          </w:tcPr>
          <w:p w:rsidR="00FC5C45" w:rsidRDefault="00FC5C45" w:rsidP="00412542">
            <w:pPr>
              <w:pStyle w:val="a3"/>
              <w:pBdr>
                <w:top w:val="none" w:sz="0" w:space="0" w:color="auto"/>
                <w:left w:val="none" w:sz="0" w:space="0" w:color="auto"/>
                <w:bottom w:val="none" w:sz="0" w:space="0" w:color="auto"/>
                <w:right w:val="none" w:sz="0" w:space="0" w:color="auto"/>
                <w:between w:val="none" w:sz="0" w:space="0" w:color="auto"/>
                <w:bar w:val="none" w:sz="0" w:color="auto"/>
              </w:pBdr>
              <w:ind w:left="720"/>
              <w:jc w:val="left"/>
              <w:rPr>
                <w:rFonts w:eastAsiaTheme="minorEastAsia" w:hint="eastAsia"/>
                <w:sz w:val="24"/>
                <w:szCs w:val="24"/>
              </w:rPr>
            </w:pPr>
          </w:p>
          <w:p w:rsidR="00412542" w:rsidRDefault="00412542" w:rsidP="00412542">
            <w:pPr>
              <w:pStyle w:val="a3"/>
              <w:pBdr>
                <w:top w:val="none" w:sz="0" w:space="0" w:color="auto"/>
                <w:left w:val="none" w:sz="0" w:space="0" w:color="auto"/>
                <w:bottom w:val="none" w:sz="0" w:space="0" w:color="auto"/>
                <w:right w:val="none" w:sz="0" w:space="0" w:color="auto"/>
                <w:between w:val="none" w:sz="0" w:space="0" w:color="auto"/>
                <w:bar w:val="none" w:sz="0" w:color="auto"/>
              </w:pBdr>
              <w:ind w:left="720"/>
              <w:jc w:val="left"/>
              <w:rPr>
                <w:rFonts w:eastAsiaTheme="minorEastAsia" w:hint="eastAsia"/>
                <w:sz w:val="24"/>
                <w:szCs w:val="24"/>
              </w:rPr>
            </w:pPr>
          </w:p>
          <w:p w:rsidR="00412542" w:rsidRPr="00412542" w:rsidRDefault="00412542" w:rsidP="00412542">
            <w:pPr>
              <w:pStyle w:val="a3"/>
              <w:pBdr>
                <w:top w:val="none" w:sz="0" w:space="0" w:color="auto"/>
                <w:left w:val="none" w:sz="0" w:space="0" w:color="auto"/>
                <w:bottom w:val="none" w:sz="0" w:space="0" w:color="auto"/>
                <w:right w:val="none" w:sz="0" w:space="0" w:color="auto"/>
                <w:between w:val="none" w:sz="0" w:space="0" w:color="auto"/>
                <w:bar w:val="none" w:sz="0" w:color="auto"/>
              </w:pBdr>
              <w:ind w:left="720"/>
              <w:jc w:val="left"/>
              <w:rPr>
                <w:rFonts w:eastAsiaTheme="minorEastAsia" w:hint="eastAsia"/>
                <w:sz w:val="24"/>
                <w:szCs w:val="24"/>
              </w:rPr>
            </w:pPr>
          </w:p>
        </w:tc>
      </w:tr>
    </w:tbl>
    <w:p w:rsidR="00FC5C45" w:rsidRDefault="00FC5C45" w:rsidP="00A74986">
      <w:pPr>
        <w:jc w:val="left"/>
        <w:rPr>
          <w:rFonts w:eastAsiaTheme="minorEastAsia"/>
          <w:sz w:val="24"/>
          <w:szCs w:val="24"/>
          <w:lang w:eastAsia="ja-JP"/>
        </w:rPr>
      </w:pPr>
    </w:p>
    <w:tbl>
      <w:tblPr>
        <w:tblStyle w:val="a4"/>
        <w:tblW w:w="0" w:type="auto"/>
        <w:tblLook w:val="04A0" w:firstRow="1" w:lastRow="0" w:firstColumn="1" w:lastColumn="0" w:noHBand="0" w:noVBand="1"/>
      </w:tblPr>
      <w:tblGrid>
        <w:gridCol w:w="8702"/>
      </w:tblGrid>
      <w:tr w:rsidR="00FC5C45" w:rsidTr="00223718">
        <w:tc>
          <w:tcPr>
            <w:tcW w:w="8702" w:type="dxa"/>
            <w:shd w:val="clear" w:color="auto" w:fill="DAEEF3" w:themeFill="accent5" w:themeFillTint="33"/>
          </w:tcPr>
          <w:p w:rsidR="00FC5C45" w:rsidRDefault="00FC5C45" w:rsidP="00A74986">
            <w:pPr>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sz w:val="24"/>
                <w:szCs w:val="24"/>
                <w:lang w:eastAsia="ja-JP"/>
              </w:rPr>
            </w:pPr>
            <w:r>
              <w:rPr>
                <w:rFonts w:eastAsiaTheme="minorEastAsia" w:hint="eastAsia"/>
                <w:sz w:val="24"/>
                <w:szCs w:val="24"/>
                <w:lang w:eastAsia="ja-JP"/>
              </w:rPr>
              <w:t>S</w:t>
            </w:r>
            <w:r>
              <w:rPr>
                <w:rFonts w:eastAsiaTheme="minorEastAsia" w:hint="eastAsia"/>
                <w:sz w:val="24"/>
                <w:szCs w:val="24"/>
                <w:lang w:eastAsia="ja-JP"/>
              </w:rPr>
              <w:t>×</w:t>
            </w:r>
            <w:r>
              <w:rPr>
                <w:rFonts w:eastAsiaTheme="minorEastAsia" w:hint="eastAsia"/>
                <w:sz w:val="24"/>
                <w:szCs w:val="24"/>
                <w:lang w:eastAsia="ja-JP"/>
              </w:rPr>
              <w:t>T</w:t>
            </w:r>
            <w:r>
              <w:rPr>
                <w:rFonts w:eastAsiaTheme="minorEastAsia" w:hint="eastAsia"/>
                <w:sz w:val="24"/>
                <w:szCs w:val="24"/>
                <w:lang w:eastAsia="ja-JP"/>
              </w:rPr>
              <w:t>＝　強みを生かし、脅威を減らす為の戦略を練る</w:t>
            </w:r>
          </w:p>
        </w:tc>
      </w:tr>
      <w:tr w:rsidR="00FC5C45" w:rsidTr="00FC5C45">
        <w:tc>
          <w:tcPr>
            <w:tcW w:w="8702" w:type="dxa"/>
          </w:tcPr>
          <w:p w:rsidR="00FC5C45" w:rsidRDefault="00FC5C45" w:rsidP="00412542">
            <w:pPr>
              <w:pStyle w:val="a3"/>
              <w:pBdr>
                <w:top w:val="none" w:sz="0" w:space="0" w:color="auto"/>
                <w:left w:val="none" w:sz="0" w:space="0" w:color="auto"/>
                <w:bottom w:val="none" w:sz="0" w:space="0" w:color="auto"/>
                <w:right w:val="none" w:sz="0" w:space="0" w:color="auto"/>
                <w:between w:val="none" w:sz="0" w:space="0" w:color="auto"/>
                <w:bar w:val="none" w:sz="0" w:color="auto"/>
              </w:pBdr>
              <w:ind w:left="720"/>
              <w:jc w:val="left"/>
              <w:rPr>
                <w:rFonts w:eastAsiaTheme="minorEastAsia" w:hint="eastAsia"/>
                <w:sz w:val="24"/>
                <w:szCs w:val="24"/>
              </w:rPr>
            </w:pPr>
          </w:p>
          <w:p w:rsidR="00412542" w:rsidRDefault="00412542" w:rsidP="00412542">
            <w:pPr>
              <w:pStyle w:val="a3"/>
              <w:pBdr>
                <w:top w:val="none" w:sz="0" w:space="0" w:color="auto"/>
                <w:left w:val="none" w:sz="0" w:space="0" w:color="auto"/>
                <w:bottom w:val="none" w:sz="0" w:space="0" w:color="auto"/>
                <w:right w:val="none" w:sz="0" w:space="0" w:color="auto"/>
                <w:between w:val="none" w:sz="0" w:space="0" w:color="auto"/>
                <w:bar w:val="none" w:sz="0" w:color="auto"/>
              </w:pBdr>
              <w:ind w:left="720"/>
              <w:jc w:val="left"/>
              <w:rPr>
                <w:rFonts w:eastAsiaTheme="minorEastAsia" w:hint="eastAsia"/>
                <w:sz w:val="24"/>
                <w:szCs w:val="24"/>
              </w:rPr>
            </w:pPr>
          </w:p>
          <w:p w:rsidR="00412542" w:rsidRPr="00412542" w:rsidRDefault="00412542" w:rsidP="00412542">
            <w:pPr>
              <w:pStyle w:val="a3"/>
              <w:pBdr>
                <w:top w:val="none" w:sz="0" w:space="0" w:color="auto"/>
                <w:left w:val="none" w:sz="0" w:space="0" w:color="auto"/>
                <w:bottom w:val="none" w:sz="0" w:space="0" w:color="auto"/>
                <w:right w:val="none" w:sz="0" w:space="0" w:color="auto"/>
                <w:between w:val="none" w:sz="0" w:space="0" w:color="auto"/>
                <w:bar w:val="none" w:sz="0" w:color="auto"/>
              </w:pBdr>
              <w:ind w:left="720"/>
              <w:jc w:val="left"/>
              <w:rPr>
                <w:rFonts w:eastAsiaTheme="minorEastAsia" w:hint="eastAsia"/>
                <w:sz w:val="24"/>
                <w:szCs w:val="24"/>
              </w:rPr>
            </w:pPr>
          </w:p>
        </w:tc>
      </w:tr>
    </w:tbl>
    <w:p w:rsidR="00FC5C45" w:rsidRDefault="00FC5C45" w:rsidP="00A74986">
      <w:pPr>
        <w:jc w:val="left"/>
        <w:rPr>
          <w:rFonts w:eastAsiaTheme="minorEastAsia"/>
          <w:sz w:val="24"/>
          <w:szCs w:val="24"/>
          <w:lang w:eastAsia="ja-JP"/>
        </w:rPr>
      </w:pPr>
    </w:p>
    <w:tbl>
      <w:tblPr>
        <w:tblStyle w:val="a4"/>
        <w:tblW w:w="0" w:type="auto"/>
        <w:tblLook w:val="04A0" w:firstRow="1" w:lastRow="0" w:firstColumn="1" w:lastColumn="0" w:noHBand="0" w:noVBand="1"/>
      </w:tblPr>
      <w:tblGrid>
        <w:gridCol w:w="8702"/>
      </w:tblGrid>
      <w:tr w:rsidR="00FC5C45" w:rsidTr="00223718">
        <w:tc>
          <w:tcPr>
            <w:tcW w:w="8702" w:type="dxa"/>
            <w:shd w:val="clear" w:color="auto" w:fill="DAEEF3" w:themeFill="accent5" w:themeFillTint="33"/>
          </w:tcPr>
          <w:p w:rsidR="00FC5C45" w:rsidRDefault="00FC5C45" w:rsidP="00A74986">
            <w:pPr>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hint="eastAsia"/>
                <w:sz w:val="24"/>
                <w:szCs w:val="24"/>
                <w:lang w:eastAsia="ja-JP"/>
              </w:rPr>
            </w:pPr>
            <w:r>
              <w:rPr>
                <w:rFonts w:ascii="Times New Roman" w:eastAsiaTheme="minorEastAsia" w:hint="eastAsia"/>
                <w:sz w:val="24"/>
                <w:szCs w:val="24"/>
                <w:lang w:eastAsia="ja-JP"/>
              </w:rPr>
              <w:t>W</w:t>
            </w:r>
            <w:r>
              <w:rPr>
                <w:rFonts w:ascii="Times New Roman" w:eastAsiaTheme="minorEastAsia" w:hint="eastAsia"/>
                <w:sz w:val="24"/>
                <w:szCs w:val="24"/>
                <w:lang w:eastAsia="ja-JP"/>
              </w:rPr>
              <w:t>×</w:t>
            </w:r>
            <w:r>
              <w:rPr>
                <w:rFonts w:ascii="Times New Roman" w:eastAsiaTheme="minorEastAsia" w:hint="eastAsia"/>
                <w:sz w:val="24"/>
                <w:szCs w:val="24"/>
                <w:lang w:eastAsia="ja-JP"/>
              </w:rPr>
              <w:t>O</w:t>
            </w:r>
            <w:r>
              <w:rPr>
                <w:rFonts w:ascii="Times New Roman" w:eastAsiaTheme="minorEastAsia" w:hint="eastAsia"/>
                <w:sz w:val="24"/>
                <w:szCs w:val="24"/>
                <w:lang w:eastAsia="ja-JP"/>
              </w:rPr>
              <w:t>＝　弱みを最小限にし、ビジネスチャンスを増大させる方法を発見する</w:t>
            </w:r>
          </w:p>
        </w:tc>
      </w:tr>
      <w:tr w:rsidR="00FC5C45" w:rsidTr="00FC5C45">
        <w:tc>
          <w:tcPr>
            <w:tcW w:w="8702" w:type="dxa"/>
          </w:tcPr>
          <w:p w:rsidR="00FC5C45" w:rsidRDefault="00FC5C45" w:rsidP="00A74986">
            <w:pPr>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hint="eastAsia"/>
                <w:sz w:val="24"/>
                <w:szCs w:val="24"/>
                <w:lang w:eastAsia="ja-JP"/>
              </w:rPr>
            </w:pPr>
          </w:p>
          <w:p w:rsidR="00412542" w:rsidRDefault="00412542" w:rsidP="00A74986">
            <w:pPr>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hint="eastAsia"/>
                <w:sz w:val="24"/>
                <w:szCs w:val="24"/>
                <w:lang w:eastAsia="ja-JP"/>
              </w:rPr>
            </w:pPr>
          </w:p>
          <w:p w:rsidR="00FC5C45" w:rsidRDefault="00FC5C45" w:rsidP="00A74986">
            <w:pPr>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hint="eastAsia"/>
                <w:sz w:val="24"/>
                <w:szCs w:val="24"/>
                <w:lang w:eastAsia="ja-JP"/>
              </w:rPr>
            </w:pPr>
          </w:p>
        </w:tc>
      </w:tr>
    </w:tbl>
    <w:p w:rsidR="00A74986" w:rsidRDefault="00A74986" w:rsidP="00A74986">
      <w:pPr>
        <w:jc w:val="left"/>
        <w:rPr>
          <w:rFonts w:eastAsiaTheme="minorEastAsia" w:hint="eastAsia"/>
          <w:sz w:val="24"/>
          <w:szCs w:val="24"/>
          <w:lang w:eastAsia="ja-JP"/>
        </w:rPr>
      </w:pPr>
    </w:p>
    <w:tbl>
      <w:tblPr>
        <w:tblStyle w:val="a4"/>
        <w:tblW w:w="0" w:type="auto"/>
        <w:tblLook w:val="04A0" w:firstRow="1" w:lastRow="0" w:firstColumn="1" w:lastColumn="0" w:noHBand="0" w:noVBand="1"/>
      </w:tblPr>
      <w:tblGrid>
        <w:gridCol w:w="8702"/>
      </w:tblGrid>
      <w:tr w:rsidR="00412542" w:rsidTr="00223718">
        <w:tc>
          <w:tcPr>
            <w:tcW w:w="8702" w:type="dxa"/>
            <w:shd w:val="clear" w:color="auto" w:fill="DAEEF3" w:themeFill="accent5" w:themeFillTint="33"/>
          </w:tcPr>
          <w:p w:rsidR="00412542" w:rsidRDefault="00412542" w:rsidP="00A7498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rFonts w:ascii="Times New Roman" w:eastAsiaTheme="minorEastAsia"/>
                <w:sz w:val="24"/>
                <w:szCs w:val="24"/>
                <w:lang w:eastAsia="ja-JP"/>
              </w:rPr>
            </w:pPr>
            <w:r>
              <w:rPr>
                <w:rFonts w:ascii="Times New Roman" w:eastAsiaTheme="minorEastAsia" w:hint="eastAsia"/>
                <w:sz w:val="24"/>
                <w:szCs w:val="24"/>
                <w:lang w:eastAsia="ja-JP"/>
              </w:rPr>
              <w:t>W</w:t>
            </w:r>
            <w:r>
              <w:rPr>
                <w:rFonts w:ascii="Times New Roman" w:eastAsiaTheme="minorEastAsia" w:hint="eastAsia"/>
                <w:sz w:val="24"/>
                <w:szCs w:val="24"/>
                <w:lang w:eastAsia="ja-JP"/>
              </w:rPr>
              <w:t>×</w:t>
            </w:r>
            <w:r>
              <w:rPr>
                <w:rFonts w:ascii="Times New Roman" w:eastAsiaTheme="minorEastAsia" w:hint="eastAsia"/>
                <w:sz w:val="24"/>
                <w:szCs w:val="24"/>
                <w:lang w:eastAsia="ja-JP"/>
              </w:rPr>
              <w:t>T</w:t>
            </w:r>
            <w:r>
              <w:rPr>
                <w:rFonts w:ascii="Times New Roman" w:eastAsiaTheme="minorEastAsia" w:hint="eastAsia"/>
                <w:sz w:val="24"/>
                <w:szCs w:val="24"/>
                <w:lang w:eastAsia="ja-JP"/>
              </w:rPr>
              <w:t>＝　弱点を克服し、脅威を減らす方法を発見する</w:t>
            </w:r>
          </w:p>
        </w:tc>
      </w:tr>
      <w:tr w:rsidR="00412542" w:rsidTr="00412542">
        <w:tc>
          <w:tcPr>
            <w:tcW w:w="8702" w:type="dxa"/>
          </w:tcPr>
          <w:p w:rsidR="00412542" w:rsidRDefault="00412542" w:rsidP="00A7498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rFonts w:ascii="Times New Roman" w:eastAsiaTheme="minorEastAsia" w:hint="eastAsia"/>
                <w:sz w:val="24"/>
                <w:szCs w:val="24"/>
                <w:lang w:eastAsia="ja-JP"/>
              </w:rPr>
            </w:pPr>
          </w:p>
          <w:p w:rsidR="00412542" w:rsidRDefault="00412542" w:rsidP="00A7498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rFonts w:ascii="Times New Roman" w:eastAsiaTheme="minorEastAsia"/>
                <w:sz w:val="24"/>
                <w:szCs w:val="24"/>
                <w:lang w:eastAsia="ja-JP"/>
              </w:rPr>
            </w:pPr>
          </w:p>
        </w:tc>
      </w:tr>
    </w:tbl>
    <w:p w:rsidR="00815840" w:rsidRDefault="00815840" w:rsidP="00412542">
      <w:pPr>
        <w:spacing w:line="360" w:lineRule="auto"/>
        <w:jc w:val="left"/>
        <w:rPr>
          <w:rFonts w:ascii="Times New Roman" w:eastAsiaTheme="minorEastAsia" w:hint="eastAsia"/>
          <w:sz w:val="24"/>
          <w:szCs w:val="24"/>
          <w:lang w:eastAsia="ja-JP"/>
        </w:rPr>
      </w:pPr>
    </w:p>
    <w:p w:rsidR="00223718" w:rsidRPr="00223718" w:rsidRDefault="00223718" w:rsidP="00412542">
      <w:pPr>
        <w:spacing w:line="360" w:lineRule="auto"/>
        <w:jc w:val="left"/>
        <w:rPr>
          <w:rFonts w:eastAsiaTheme="minorEastAsia" w:hint="eastAsia"/>
          <w:sz w:val="24"/>
          <w:szCs w:val="24"/>
          <w:lang w:eastAsia="ja-JP"/>
        </w:rPr>
      </w:pPr>
      <w:r>
        <w:rPr>
          <w:rFonts w:ascii="Times New Roman" w:eastAsiaTheme="minorEastAsia" w:hint="eastAsia"/>
          <w:sz w:val="24"/>
          <w:szCs w:val="24"/>
          <w:lang w:eastAsia="ja-JP"/>
        </w:rPr>
        <w:t>③クロス分析を終えたら、全体のまとめを記載します。</w:t>
      </w:r>
      <w:r>
        <w:rPr>
          <w:rFonts w:ascii="Times New Roman" w:eastAsiaTheme="minorEastAsia"/>
          <w:sz w:val="24"/>
          <w:szCs w:val="24"/>
          <w:lang w:eastAsia="ja-JP"/>
        </w:rPr>
        <w:br/>
      </w:r>
      <w:r>
        <w:rPr>
          <w:rFonts w:ascii="Times New Roman" w:eastAsiaTheme="minorEastAsia" w:hint="eastAsia"/>
          <w:sz w:val="24"/>
          <w:szCs w:val="24"/>
          <w:lang w:eastAsia="ja-JP"/>
        </w:rPr>
        <w:t>これが、事業戦略の骨子となります。</w:t>
      </w:r>
    </w:p>
    <w:p w:rsidR="00815840" w:rsidRDefault="00815840" w:rsidP="00815840">
      <w:pPr>
        <w:spacing w:line="360" w:lineRule="auto"/>
        <w:ind w:left="480" w:hanging="480"/>
        <w:jc w:val="left"/>
        <w:rPr>
          <w:rFonts w:ascii="Times New Roman" w:eastAsiaTheme="minorEastAsia" w:hint="eastAsia"/>
          <w:sz w:val="24"/>
          <w:szCs w:val="24"/>
          <w:lang w:eastAsia="ja-JP"/>
        </w:rPr>
      </w:pPr>
    </w:p>
    <w:p w:rsidR="00223718" w:rsidRDefault="00223718" w:rsidP="00815840">
      <w:pPr>
        <w:spacing w:line="360" w:lineRule="auto"/>
        <w:ind w:left="480" w:hanging="480"/>
        <w:jc w:val="left"/>
        <w:rPr>
          <w:rFonts w:ascii="Times New Roman" w:eastAsiaTheme="minorEastAsia" w:hint="eastAsia"/>
          <w:sz w:val="24"/>
          <w:szCs w:val="24"/>
          <w:lang w:eastAsia="ja-JP"/>
        </w:rPr>
      </w:pPr>
    </w:p>
    <w:p w:rsidR="00223718" w:rsidRDefault="00223718" w:rsidP="00815840">
      <w:pPr>
        <w:spacing w:line="360" w:lineRule="auto"/>
        <w:ind w:left="480" w:hanging="480"/>
        <w:jc w:val="left"/>
        <w:rPr>
          <w:rFonts w:ascii="Times New Roman" w:eastAsiaTheme="minorEastAsia" w:hint="eastAsia"/>
          <w:sz w:val="24"/>
          <w:szCs w:val="24"/>
          <w:lang w:eastAsia="ja-JP"/>
        </w:rPr>
      </w:pPr>
    </w:p>
    <w:p w:rsidR="00223718" w:rsidRDefault="00223718" w:rsidP="00815840">
      <w:pPr>
        <w:spacing w:line="360" w:lineRule="auto"/>
        <w:ind w:left="480" w:hanging="480"/>
        <w:jc w:val="left"/>
        <w:rPr>
          <w:rFonts w:ascii="Times New Roman" w:eastAsiaTheme="minorEastAsia" w:hint="eastAsia"/>
          <w:sz w:val="24"/>
          <w:szCs w:val="24"/>
          <w:lang w:eastAsia="ja-JP"/>
        </w:rPr>
      </w:pPr>
    </w:p>
    <w:p w:rsidR="00223718" w:rsidRDefault="00223718" w:rsidP="00815840">
      <w:pPr>
        <w:spacing w:line="360" w:lineRule="auto"/>
        <w:ind w:left="480" w:hanging="480"/>
        <w:jc w:val="left"/>
        <w:rPr>
          <w:rFonts w:ascii="Times New Roman" w:eastAsiaTheme="minorEastAsia" w:hint="eastAsia"/>
          <w:sz w:val="24"/>
          <w:szCs w:val="24"/>
          <w:lang w:eastAsia="ja-JP"/>
        </w:rPr>
      </w:pPr>
    </w:p>
    <w:p w:rsidR="00223718" w:rsidRDefault="00223718" w:rsidP="00815840">
      <w:pPr>
        <w:spacing w:line="360" w:lineRule="auto"/>
        <w:ind w:left="480" w:hanging="480"/>
        <w:jc w:val="left"/>
        <w:rPr>
          <w:rFonts w:ascii="Times New Roman" w:eastAsiaTheme="minorEastAsia" w:hint="eastAsia"/>
          <w:sz w:val="24"/>
          <w:szCs w:val="24"/>
          <w:lang w:eastAsia="ja-JP"/>
        </w:rPr>
      </w:pPr>
    </w:p>
    <w:p w:rsidR="00223718" w:rsidRDefault="00223718" w:rsidP="00815840">
      <w:pPr>
        <w:spacing w:line="360" w:lineRule="auto"/>
        <w:ind w:left="480" w:hanging="480"/>
        <w:jc w:val="left"/>
        <w:rPr>
          <w:rFonts w:ascii="Times New Roman" w:eastAsiaTheme="minorEastAsia" w:hint="eastAsia"/>
          <w:sz w:val="24"/>
          <w:szCs w:val="24"/>
          <w:lang w:eastAsia="ja-JP"/>
        </w:rPr>
      </w:pPr>
    </w:p>
    <w:p w:rsidR="00223718" w:rsidRDefault="00223718" w:rsidP="00815840">
      <w:pPr>
        <w:spacing w:line="360" w:lineRule="auto"/>
        <w:ind w:left="480" w:hanging="480"/>
        <w:jc w:val="left"/>
        <w:rPr>
          <w:rFonts w:ascii="Times New Roman" w:eastAsiaTheme="minorEastAsia" w:hint="eastAsia"/>
          <w:sz w:val="24"/>
          <w:szCs w:val="24"/>
          <w:lang w:eastAsia="ja-JP"/>
        </w:rPr>
      </w:pPr>
    </w:p>
    <w:p w:rsidR="001B0703" w:rsidRPr="00223718" w:rsidRDefault="00223718" w:rsidP="001B0703">
      <w:pPr>
        <w:spacing w:line="360" w:lineRule="auto"/>
        <w:ind w:left="480" w:hanging="480"/>
        <w:jc w:val="left"/>
        <w:rPr>
          <w:rFonts w:ascii="Times New Roman" w:eastAsiaTheme="minorEastAsia"/>
          <w:sz w:val="24"/>
          <w:szCs w:val="24"/>
          <w:lang w:eastAsia="ja-JP"/>
        </w:rPr>
      </w:pPr>
      <w:r>
        <w:rPr>
          <w:rFonts w:ascii="Times New Roman" w:eastAsiaTheme="minorEastAsia" w:hint="eastAsia"/>
          <w:sz w:val="24"/>
          <w:szCs w:val="24"/>
          <w:lang w:eastAsia="ja-JP"/>
        </w:rPr>
        <w:t>実際の分析例</w:t>
      </w:r>
      <w:r w:rsidR="001B0703">
        <w:rPr>
          <w:rFonts w:ascii="Times New Roman" w:eastAsiaTheme="minorEastAsia" w:hint="eastAsia"/>
          <w:sz w:val="24"/>
          <w:szCs w:val="24"/>
          <w:lang w:eastAsia="ja-JP"/>
        </w:rPr>
        <w:t xml:space="preserve">: </w:t>
      </w:r>
      <w:bookmarkStart w:id="0" w:name="_GoBack"/>
      <w:bookmarkEnd w:id="0"/>
    </w:p>
    <w:tbl>
      <w:tblPr>
        <w:tblStyle w:val="a4"/>
        <w:tblW w:w="0" w:type="auto"/>
        <w:tblLayout w:type="fixed"/>
        <w:tblLook w:val="04A0" w:firstRow="1" w:lastRow="0" w:firstColumn="1" w:lastColumn="0" w:noHBand="0" w:noVBand="1"/>
      </w:tblPr>
      <w:tblGrid>
        <w:gridCol w:w="4219"/>
        <w:gridCol w:w="4501"/>
      </w:tblGrid>
      <w:tr w:rsidR="00223718" w:rsidTr="006A77B5">
        <w:tc>
          <w:tcPr>
            <w:tcW w:w="8720" w:type="dxa"/>
            <w:gridSpan w:val="2"/>
            <w:shd w:val="clear" w:color="auto" w:fill="auto"/>
          </w:tcPr>
          <w:p w:rsidR="00223718" w:rsidRPr="00D96A72" w:rsidRDefault="00223718" w:rsidP="006A77B5">
            <w:pPr>
              <w:jc w:val="center"/>
              <w:rPr>
                <w:rFonts w:ascii="Times New Roman" w:hAnsi="Times New Roman" w:cs="Times New Roman"/>
                <w:b/>
                <w:color w:val="5F497A" w:themeColor="accent4" w:themeShade="BF"/>
                <w:sz w:val="40"/>
                <w:szCs w:val="40"/>
              </w:rPr>
            </w:pPr>
            <w:r w:rsidRPr="004952AF">
              <w:rPr>
                <w:rFonts w:ascii="Times New Roman" w:hAnsi="Times New Roman" w:cs="Times New Roman"/>
                <w:b/>
                <w:color w:val="auto"/>
                <w:sz w:val="40"/>
                <w:szCs w:val="40"/>
              </w:rPr>
              <w:t>SWOT Analysis</w:t>
            </w:r>
          </w:p>
        </w:tc>
      </w:tr>
      <w:tr w:rsidR="00223718" w:rsidTr="006A77B5">
        <w:tc>
          <w:tcPr>
            <w:tcW w:w="4219" w:type="dxa"/>
            <w:shd w:val="clear" w:color="auto" w:fill="auto"/>
          </w:tcPr>
          <w:p w:rsidR="00223718" w:rsidRPr="004952AF" w:rsidRDefault="00223718" w:rsidP="006A77B5">
            <w:pPr>
              <w:rPr>
                <w:rFonts w:ascii="Times New Roman" w:hAnsi="Times New Roman" w:cs="Times New Roman"/>
                <w:color w:val="auto"/>
                <w:sz w:val="56"/>
                <w:szCs w:val="56"/>
              </w:rPr>
            </w:pPr>
            <w:r w:rsidRPr="004952AF">
              <w:rPr>
                <w:rFonts w:ascii="Times New Roman" w:hAnsi="Times New Roman" w:cs="Times New Roman"/>
                <w:color w:val="auto"/>
                <w:sz w:val="56"/>
                <w:szCs w:val="56"/>
              </w:rPr>
              <w:t>Strengths</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Trading and Manufacturing</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Own PFL, offset and RFID line</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Over 50 years operation for trading</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Group sales total over 10 million USD</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Have nomination for RBO</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Expand Manufacturing part with JV</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UK, US, HK, BD, INDO, Cambodia, HK, JP and China.</w:t>
            </w:r>
          </w:p>
          <w:p w:rsidR="00223718" w:rsidRPr="004952AF" w:rsidRDefault="00223718" w:rsidP="00223718">
            <w:pPr>
              <w:pStyle w:val="a3"/>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Competitive price from own factory with high quality.</w:t>
            </w:r>
          </w:p>
        </w:tc>
        <w:tc>
          <w:tcPr>
            <w:tcW w:w="4501" w:type="dxa"/>
            <w:shd w:val="clear" w:color="auto" w:fill="auto"/>
          </w:tcPr>
          <w:p w:rsidR="00223718" w:rsidRPr="004952AF" w:rsidRDefault="00223718" w:rsidP="006A77B5">
            <w:pPr>
              <w:rPr>
                <w:rFonts w:ascii="Times New Roman" w:hAnsi="Times New Roman" w:cs="Times New Roman"/>
                <w:color w:val="auto"/>
                <w:sz w:val="56"/>
                <w:szCs w:val="56"/>
              </w:rPr>
            </w:pPr>
            <w:r w:rsidRPr="004952AF">
              <w:rPr>
                <w:rFonts w:ascii="Times New Roman" w:hAnsi="Times New Roman" w:cs="Times New Roman"/>
                <w:color w:val="auto"/>
                <w:sz w:val="56"/>
                <w:szCs w:val="56"/>
              </w:rPr>
              <w:t>Weaknesses</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Lack of management skill staff</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Rely on one country client</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Low perception in market</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Long time process for decision</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Only one Authority</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Capital adequacy ratio</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Supply chain development</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Sales strategy and activities</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Complicated report structure</w:t>
            </w:r>
          </w:p>
          <w:p w:rsidR="00223718" w:rsidRPr="004952AF" w:rsidRDefault="00223718" w:rsidP="00223718">
            <w:pPr>
              <w:pStyle w:val="a3"/>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High stuff turnover</w:t>
            </w:r>
          </w:p>
          <w:p w:rsidR="00223718" w:rsidRPr="004952AF" w:rsidRDefault="00223718" w:rsidP="006A77B5">
            <w:pPr>
              <w:jc w:val="left"/>
              <w:rPr>
                <w:rFonts w:ascii="Times New Roman" w:hAnsi="Times New Roman" w:cs="Times New Roman"/>
                <w:color w:val="auto"/>
                <w:sz w:val="24"/>
                <w:szCs w:val="24"/>
              </w:rPr>
            </w:pPr>
          </w:p>
        </w:tc>
      </w:tr>
      <w:tr w:rsidR="00223718" w:rsidTr="006A77B5">
        <w:tc>
          <w:tcPr>
            <w:tcW w:w="4219" w:type="dxa"/>
            <w:shd w:val="clear" w:color="auto" w:fill="auto"/>
          </w:tcPr>
          <w:p w:rsidR="00223718" w:rsidRPr="004952AF" w:rsidRDefault="00223718" w:rsidP="006A77B5">
            <w:pPr>
              <w:rPr>
                <w:rFonts w:ascii="Times New Roman" w:hAnsi="Times New Roman" w:cs="Times New Roman"/>
                <w:color w:val="auto"/>
                <w:sz w:val="56"/>
                <w:szCs w:val="56"/>
              </w:rPr>
            </w:pPr>
            <w:r w:rsidRPr="004952AF">
              <w:rPr>
                <w:rFonts w:ascii="Times New Roman" w:hAnsi="Times New Roman" w:cs="Times New Roman"/>
                <w:color w:val="auto"/>
                <w:sz w:val="56"/>
                <w:szCs w:val="56"/>
              </w:rPr>
              <w:t>Opportunities</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New product Market (RFID)</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Stock management change</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Not only garment industry but also other retail industry use RFID</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JV plan in BD and Cambodia</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US and EU market</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China market will open soon</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Near to production sourcing area</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Nomination of RBO in JP</w:t>
            </w:r>
          </w:p>
          <w:p w:rsidR="00223718" w:rsidRPr="004952AF" w:rsidRDefault="00223718" w:rsidP="00223718">
            <w:pPr>
              <w:pStyle w:val="a3"/>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Manufacturing line request from client</w:t>
            </w:r>
          </w:p>
          <w:p w:rsidR="00223718" w:rsidRPr="004952AF" w:rsidRDefault="00223718" w:rsidP="006A77B5">
            <w:pPr>
              <w:jc w:val="left"/>
              <w:rPr>
                <w:rFonts w:ascii="Times New Roman" w:hAnsi="Times New Roman" w:cs="Times New Roman"/>
                <w:color w:val="auto"/>
                <w:sz w:val="24"/>
                <w:szCs w:val="24"/>
              </w:rPr>
            </w:pPr>
          </w:p>
        </w:tc>
        <w:tc>
          <w:tcPr>
            <w:tcW w:w="4501" w:type="dxa"/>
            <w:shd w:val="clear" w:color="auto" w:fill="auto"/>
          </w:tcPr>
          <w:p w:rsidR="00223718" w:rsidRPr="004952AF" w:rsidRDefault="00223718" w:rsidP="006A77B5">
            <w:pPr>
              <w:rPr>
                <w:rFonts w:ascii="Times New Roman" w:hAnsi="Times New Roman" w:cs="Times New Roman"/>
                <w:color w:val="auto"/>
                <w:sz w:val="56"/>
                <w:szCs w:val="56"/>
              </w:rPr>
            </w:pPr>
            <w:r w:rsidRPr="004952AF">
              <w:rPr>
                <w:rFonts w:ascii="Times New Roman" w:hAnsi="Times New Roman" w:cs="Times New Roman"/>
                <w:color w:val="auto"/>
                <w:sz w:val="56"/>
                <w:szCs w:val="56"/>
              </w:rPr>
              <w:t>Threats</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Price competition</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Tax regulation for import/export</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Machine trouble and back up</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Big competitor got into the market</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Client’s hesitation for RFID install</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Inlay model change</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Competitor’s JV</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Loss of Human Resource</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Management strategy lacking</w:t>
            </w:r>
          </w:p>
          <w:p w:rsidR="00223718" w:rsidRPr="004952AF" w:rsidRDefault="00223718" w:rsidP="00223718">
            <w:pPr>
              <w:pStyle w:val="a3"/>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left"/>
              <w:rPr>
                <w:rFonts w:ascii="Times New Roman" w:hAnsi="Times New Roman" w:cs="Times New Roman"/>
                <w:color w:val="auto"/>
              </w:rPr>
            </w:pPr>
            <w:r w:rsidRPr="004952AF">
              <w:rPr>
                <w:rFonts w:ascii="Times New Roman" w:hAnsi="Times New Roman" w:cs="Times New Roman"/>
                <w:color w:val="auto"/>
              </w:rPr>
              <w:t>International staff lacking</w:t>
            </w:r>
          </w:p>
          <w:p w:rsidR="00223718" w:rsidRPr="004952AF" w:rsidRDefault="00223718" w:rsidP="006A77B5">
            <w:pPr>
              <w:jc w:val="left"/>
              <w:rPr>
                <w:rFonts w:ascii="Times New Roman" w:hAnsi="Times New Roman" w:cs="Times New Roman"/>
                <w:color w:val="auto"/>
                <w:sz w:val="24"/>
                <w:szCs w:val="24"/>
              </w:rPr>
            </w:pPr>
          </w:p>
        </w:tc>
      </w:tr>
    </w:tbl>
    <w:p w:rsidR="00223718" w:rsidRPr="00817B5C" w:rsidRDefault="00223718" w:rsidP="00223718">
      <w:pPr>
        <w:jc w:val="left"/>
        <w:rPr>
          <w:rFonts w:eastAsiaTheme="minorEastAsia"/>
          <w:sz w:val="24"/>
          <w:szCs w:val="24"/>
          <w:lang w:eastAsia="ja-JP"/>
        </w:rPr>
      </w:pPr>
    </w:p>
    <w:p w:rsidR="00223718" w:rsidRDefault="00223718" w:rsidP="00223718">
      <w:pPr>
        <w:spacing w:line="360" w:lineRule="auto"/>
        <w:ind w:firstLine="360"/>
        <w:jc w:val="left"/>
        <w:rPr>
          <w:sz w:val="24"/>
          <w:szCs w:val="24"/>
        </w:rPr>
      </w:pPr>
      <w:r>
        <w:rPr>
          <w:rFonts w:ascii="Times New Roman"/>
          <w:sz w:val="24"/>
          <w:szCs w:val="24"/>
        </w:rPr>
        <w:t>Here is the cross analyzation of the SWOT chart.</w:t>
      </w:r>
      <w:r>
        <w:rPr>
          <w:sz w:val="24"/>
          <w:szCs w:val="24"/>
        </w:rPr>
        <w:br/>
      </w:r>
    </w:p>
    <w:p w:rsidR="00223718" w:rsidRDefault="00223718" w:rsidP="00223718">
      <w:pPr>
        <w:spacing w:line="360" w:lineRule="auto"/>
        <w:ind w:firstLine="360"/>
        <w:jc w:val="left"/>
        <w:rPr>
          <w:sz w:val="24"/>
          <w:szCs w:val="24"/>
        </w:rPr>
      </w:pPr>
      <w:r>
        <w:rPr>
          <w:rFonts w:ascii="Times New Roman"/>
          <w:sz w:val="24"/>
          <w:szCs w:val="24"/>
        </w:rPr>
        <w:t xml:space="preserve">Strength </w:t>
      </w:r>
      <w:r>
        <w:rPr>
          <w:rFonts w:hAnsi="Arial Unicode MS"/>
          <w:sz w:val="24"/>
          <w:szCs w:val="24"/>
        </w:rPr>
        <w:t>×</w:t>
      </w:r>
      <w:r>
        <w:rPr>
          <w:rFonts w:ascii="Times New Roman"/>
          <w:sz w:val="24"/>
          <w:szCs w:val="24"/>
        </w:rPr>
        <w:t xml:space="preserve"> Opportunity = Method of leveraging the strengths to find opportunities.</w:t>
      </w:r>
    </w:p>
    <w:p w:rsidR="00223718" w:rsidRDefault="00223718" w:rsidP="00223718">
      <w:pPr>
        <w:spacing w:line="360" w:lineRule="auto"/>
        <w:ind w:firstLine="360"/>
        <w:jc w:val="left"/>
        <w:rPr>
          <w:sz w:val="24"/>
          <w:szCs w:val="24"/>
        </w:rPr>
      </w:pPr>
      <w:r>
        <w:rPr>
          <w:sz w:val="24"/>
          <w:szCs w:val="24"/>
          <w:lang w:val="ja-JP" w:eastAsia="ja-JP"/>
        </w:rPr>
        <w:t>・</w:t>
      </w:r>
      <w:r>
        <w:rPr>
          <w:rFonts w:ascii="Times New Roman"/>
          <w:sz w:val="24"/>
          <w:szCs w:val="24"/>
        </w:rPr>
        <w:t xml:space="preserve">Focus to establish factories in South East Asia countries. Suggested areas for the new factories are Sri Lanka, Vietnam, Myanmar, India and Pakistan.   </w:t>
      </w:r>
    </w:p>
    <w:p w:rsidR="00223718" w:rsidRDefault="00223718" w:rsidP="00223718">
      <w:pPr>
        <w:spacing w:line="360" w:lineRule="auto"/>
        <w:ind w:firstLine="360"/>
        <w:jc w:val="left"/>
        <w:rPr>
          <w:sz w:val="24"/>
          <w:szCs w:val="24"/>
        </w:rPr>
      </w:pPr>
      <w:r>
        <w:rPr>
          <w:sz w:val="24"/>
          <w:szCs w:val="24"/>
          <w:lang w:val="ja-JP" w:eastAsia="ja-JP"/>
        </w:rPr>
        <w:t>・</w:t>
      </w:r>
      <w:r>
        <w:rPr>
          <w:rFonts w:ascii="Times New Roman"/>
          <w:sz w:val="24"/>
          <w:szCs w:val="24"/>
        </w:rPr>
        <w:t>Direct sale activities from factory to local area.</w:t>
      </w:r>
      <w:r>
        <w:rPr>
          <w:sz w:val="24"/>
          <w:szCs w:val="24"/>
        </w:rPr>
        <w:br/>
      </w:r>
    </w:p>
    <w:p w:rsidR="00223718" w:rsidRDefault="00223718" w:rsidP="00223718">
      <w:pPr>
        <w:spacing w:line="360" w:lineRule="auto"/>
        <w:jc w:val="left"/>
        <w:rPr>
          <w:sz w:val="24"/>
          <w:szCs w:val="24"/>
        </w:rPr>
      </w:pPr>
      <w:r>
        <w:rPr>
          <w:rFonts w:ascii="Times New Roman"/>
          <w:sz w:val="24"/>
          <w:szCs w:val="24"/>
        </w:rPr>
        <w:t xml:space="preserve">   Strength </w:t>
      </w:r>
      <w:r>
        <w:rPr>
          <w:rFonts w:hAnsi="Arial Unicode MS"/>
          <w:sz w:val="24"/>
          <w:szCs w:val="24"/>
        </w:rPr>
        <w:t>×</w:t>
      </w:r>
      <w:r>
        <w:rPr>
          <w:rFonts w:ascii="Times New Roman"/>
          <w:sz w:val="24"/>
          <w:szCs w:val="24"/>
        </w:rPr>
        <w:t xml:space="preserve"> Threat = Method of utilizing the strengths to reduce the threats.</w:t>
      </w:r>
      <w:r>
        <w:rPr>
          <w:rFonts w:ascii="Times New Roman"/>
          <w:sz w:val="24"/>
          <w:szCs w:val="24"/>
        </w:rPr>
        <w:br/>
        <w:t xml:space="preserve">   </w:t>
      </w:r>
      <w:r>
        <w:rPr>
          <w:sz w:val="24"/>
          <w:szCs w:val="24"/>
          <w:lang w:val="ja-JP" w:eastAsia="ja-JP"/>
        </w:rPr>
        <w:t>・</w:t>
      </w:r>
      <w:r>
        <w:rPr>
          <w:rFonts w:ascii="Times New Roman"/>
          <w:sz w:val="24"/>
          <w:szCs w:val="24"/>
        </w:rPr>
        <w:t>Accept small quantity order.</w:t>
      </w:r>
    </w:p>
    <w:p w:rsidR="00223718" w:rsidRDefault="00223718" w:rsidP="00223718">
      <w:pPr>
        <w:spacing w:line="360" w:lineRule="auto"/>
        <w:jc w:val="left"/>
        <w:rPr>
          <w:sz w:val="24"/>
          <w:szCs w:val="24"/>
        </w:rPr>
      </w:pPr>
      <w:r>
        <w:rPr>
          <w:rFonts w:ascii="Times New Roman"/>
          <w:sz w:val="24"/>
          <w:szCs w:val="24"/>
        </w:rPr>
        <w:t xml:space="preserve">   </w:t>
      </w:r>
      <w:r>
        <w:rPr>
          <w:sz w:val="24"/>
          <w:szCs w:val="24"/>
          <w:lang w:val="ja-JP" w:eastAsia="ja-JP"/>
        </w:rPr>
        <w:t>・</w:t>
      </w:r>
      <w:r>
        <w:rPr>
          <w:rFonts w:ascii="Times New Roman"/>
          <w:sz w:val="24"/>
          <w:szCs w:val="24"/>
        </w:rPr>
        <w:t>Speedy delivery.</w:t>
      </w:r>
    </w:p>
    <w:p w:rsidR="00223718" w:rsidRDefault="00223718" w:rsidP="00223718">
      <w:pPr>
        <w:spacing w:line="360" w:lineRule="auto"/>
        <w:jc w:val="left"/>
        <w:rPr>
          <w:sz w:val="24"/>
          <w:szCs w:val="24"/>
        </w:rPr>
      </w:pPr>
      <w:r>
        <w:rPr>
          <w:rFonts w:ascii="Times New Roman"/>
          <w:sz w:val="24"/>
          <w:szCs w:val="24"/>
        </w:rPr>
        <w:t xml:space="preserve">   </w:t>
      </w:r>
      <w:r>
        <w:rPr>
          <w:sz w:val="24"/>
          <w:szCs w:val="24"/>
          <w:lang w:val="ja-JP" w:eastAsia="ja-JP"/>
        </w:rPr>
        <w:t>・</w:t>
      </w:r>
      <w:r>
        <w:rPr>
          <w:rFonts w:ascii="Times New Roman"/>
          <w:sz w:val="24"/>
          <w:szCs w:val="24"/>
        </w:rPr>
        <w:t>Cost control and competitive price supply. (On a factory by factory basis)</w:t>
      </w:r>
    </w:p>
    <w:p w:rsidR="00223718" w:rsidRDefault="00223718" w:rsidP="00223718">
      <w:pPr>
        <w:spacing w:line="360" w:lineRule="auto"/>
        <w:jc w:val="left"/>
        <w:rPr>
          <w:rFonts w:ascii="Times New Roman" w:eastAsia="Times New Roman" w:hAnsi="Times New Roman" w:cs="Times New Roman"/>
          <w:sz w:val="24"/>
          <w:szCs w:val="24"/>
        </w:rPr>
      </w:pPr>
    </w:p>
    <w:p w:rsidR="00223718" w:rsidRDefault="00223718" w:rsidP="00223718">
      <w:pPr>
        <w:spacing w:line="360" w:lineRule="auto"/>
        <w:jc w:val="left"/>
        <w:rPr>
          <w:sz w:val="24"/>
          <w:szCs w:val="24"/>
        </w:rPr>
      </w:pPr>
      <w:r>
        <w:rPr>
          <w:rFonts w:ascii="Times New Roman"/>
          <w:sz w:val="24"/>
          <w:szCs w:val="24"/>
        </w:rPr>
        <w:t xml:space="preserve">   Weakness </w:t>
      </w:r>
      <w:r>
        <w:rPr>
          <w:rFonts w:hAnsi="Arial Unicode MS"/>
          <w:sz w:val="24"/>
          <w:szCs w:val="24"/>
        </w:rPr>
        <w:t>×</w:t>
      </w:r>
      <w:r>
        <w:rPr>
          <w:rFonts w:ascii="Times New Roman"/>
          <w:sz w:val="24"/>
          <w:szCs w:val="24"/>
        </w:rPr>
        <w:t xml:space="preserve"> Opportunity = Methods to reduce the weaknesses to increase opportunities.</w:t>
      </w:r>
    </w:p>
    <w:p w:rsidR="00223718" w:rsidRDefault="00223718" w:rsidP="00223718">
      <w:pPr>
        <w:spacing w:line="360" w:lineRule="auto"/>
        <w:ind w:left="480" w:hanging="480"/>
        <w:jc w:val="left"/>
        <w:rPr>
          <w:sz w:val="24"/>
          <w:szCs w:val="24"/>
        </w:rPr>
      </w:pPr>
      <w:r>
        <w:rPr>
          <w:rFonts w:ascii="Times New Roman"/>
          <w:sz w:val="24"/>
          <w:szCs w:val="24"/>
        </w:rPr>
        <w:t xml:space="preserve">   </w:t>
      </w:r>
      <w:r>
        <w:rPr>
          <w:sz w:val="24"/>
          <w:szCs w:val="24"/>
          <w:lang w:val="ja-JP" w:eastAsia="ja-JP"/>
        </w:rPr>
        <w:t>・</w:t>
      </w:r>
      <w:r>
        <w:rPr>
          <w:rFonts w:ascii="Times New Roman"/>
          <w:sz w:val="24"/>
          <w:szCs w:val="24"/>
        </w:rPr>
        <w:t>Put RFID tag as top priority product. (New technology item)</w:t>
      </w:r>
    </w:p>
    <w:p w:rsidR="00223718" w:rsidRDefault="00223718" w:rsidP="00223718">
      <w:pPr>
        <w:spacing w:line="360" w:lineRule="auto"/>
        <w:ind w:left="480" w:hanging="480"/>
        <w:jc w:val="left"/>
        <w:rPr>
          <w:sz w:val="24"/>
          <w:szCs w:val="24"/>
        </w:rPr>
      </w:pPr>
      <w:r>
        <w:rPr>
          <w:rFonts w:ascii="Times New Roman"/>
          <w:sz w:val="24"/>
          <w:szCs w:val="24"/>
        </w:rPr>
        <w:t xml:space="preserve">   </w:t>
      </w:r>
      <w:r>
        <w:rPr>
          <w:sz w:val="24"/>
          <w:szCs w:val="24"/>
          <w:lang w:val="ja-JP" w:eastAsia="ja-JP"/>
        </w:rPr>
        <w:t>・</w:t>
      </w:r>
      <w:r>
        <w:rPr>
          <w:rFonts w:ascii="Times New Roman"/>
          <w:sz w:val="24"/>
          <w:szCs w:val="24"/>
        </w:rPr>
        <w:t>Install sales teams in all business activity area.</w:t>
      </w:r>
    </w:p>
    <w:p w:rsidR="00223718" w:rsidRDefault="00223718" w:rsidP="00223718">
      <w:pPr>
        <w:spacing w:line="360" w:lineRule="auto"/>
        <w:ind w:left="480" w:hanging="480"/>
        <w:jc w:val="left"/>
        <w:rPr>
          <w:sz w:val="24"/>
          <w:szCs w:val="24"/>
        </w:rPr>
      </w:pPr>
      <w:r>
        <w:rPr>
          <w:rFonts w:ascii="Times New Roman"/>
          <w:sz w:val="24"/>
          <w:szCs w:val="24"/>
        </w:rPr>
        <w:t xml:space="preserve">   </w:t>
      </w:r>
    </w:p>
    <w:p w:rsidR="00223718" w:rsidRDefault="00223718" w:rsidP="00223718">
      <w:pPr>
        <w:spacing w:line="360" w:lineRule="auto"/>
        <w:ind w:left="480" w:hanging="480"/>
        <w:jc w:val="left"/>
        <w:rPr>
          <w:sz w:val="24"/>
          <w:szCs w:val="24"/>
        </w:rPr>
      </w:pPr>
      <w:r>
        <w:rPr>
          <w:rFonts w:ascii="Times New Roman"/>
          <w:sz w:val="24"/>
          <w:szCs w:val="24"/>
        </w:rPr>
        <w:t xml:space="preserve">   Weakness </w:t>
      </w:r>
      <w:r>
        <w:rPr>
          <w:rFonts w:hAnsi="Arial Unicode MS"/>
          <w:sz w:val="24"/>
          <w:szCs w:val="24"/>
        </w:rPr>
        <w:t>×</w:t>
      </w:r>
      <w:r>
        <w:rPr>
          <w:rFonts w:ascii="Times New Roman"/>
          <w:sz w:val="24"/>
          <w:szCs w:val="24"/>
        </w:rPr>
        <w:t xml:space="preserve"> Threat = Method of overcoming the weaknesses to reduce threats.</w:t>
      </w:r>
    </w:p>
    <w:p w:rsidR="00223718" w:rsidRDefault="00223718" w:rsidP="00223718">
      <w:pPr>
        <w:spacing w:line="360" w:lineRule="auto"/>
        <w:ind w:left="480" w:hanging="480"/>
        <w:jc w:val="left"/>
        <w:rPr>
          <w:sz w:val="24"/>
          <w:szCs w:val="24"/>
        </w:rPr>
      </w:pPr>
      <w:r>
        <w:rPr>
          <w:rFonts w:ascii="Times New Roman"/>
          <w:sz w:val="24"/>
          <w:szCs w:val="24"/>
        </w:rPr>
        <w:t xml:space="preserve">   </w:t>
      </w:r>
      <w:r>
        <w:rPr>
          <w:sz w:val="24"/>
          <w:szCs w:val="24"/>
          <w:lang w:val="ja-JP" w:eastAsia="ja-JP"/>
        </w:rPr>
        <w:t>・</w:t>
      </w:r>
      <w:r>
        <w:rPr>
          <w:rFonts w:ascii="Times New Roman"/>
          <w:sz w:val="24"/>
          <w:szCs w:val="24"/>
        </w:rPr>
        <w:t>Focus on the global market to attain new clients.</w:t>
      </w:r>
    </w:p>
    <w:p w:rsidR="00223718" w:rsidRDefault="00223718" w:rsidP="00223718">
      <w:pPr>
        <w:spacing w:line="360" w:lineRule="auto"/>
        <w:ind w:left="480" w:hanging="480"/>
        <w:jc w:val="left"/>
        <w:rPr>
          <w:sz w:val="24"/>
          <w:szCs w:val="24"/>
        </w:rPr>
      </w:pPr>
      <w:r>
        <w:rPr>
          <w:rFonts w:ascii="Times New Roman"/>
          <w:sz w:val="24"/>
          <w:szCs w:val="24"/>
        </w:rPr>
        <w:t xml:space="preserve">   </w:t>
      </w:r>
      <w:r>
        <w:rPr>
          <w:sz w:val="24"/>
          <w:szCs w:val="24"/>
          <w:lang w:val="ja-JP" w:eastAsia="ja-JP"/>
        </w:rPr>
        <w:t>・</w:t>
      </w:r>
      <w:r>
        <w:rPr>
          <w:rFonts w:ascii="Times New Roman"/>
          <w:sz w:val="24"/>
          <w:szCs w:val="24"/>
        </w:rPr>
        <w:t>Empowerment to each country's management to allow flexible command.</w:t>
      </w:r>
    </w:p>
    <w:p w:rsidR="00223718" w:rsidRDefault="00223718" w:rsidP="00223718">
      <w:pPr>
        <w:spacing w:line="360" w:lineRule="auto"/>
        <w:ind w:left="480" w:hanging="480"/>
        <w:jc w:val="left"/>
        <w:rPr>
          <w:rFonts w:ascii="Times New Roman" w:eastAsia="Times New Roman" w:hAnsi="Times New Roman" w:cs="Times New Roman"/>
          <w:sz w:val="24"/>
          <w:szCs w:val="24"/>
        </w:rPr>
      </w:pPr>
    </w:p>
    <w:p w:rsidR="00223718" w:rsidRDefault="00223718" w:rsidP="00223718">
      <w:pPr>
        <w:spacing w:line="360" w:lineRule="auto"/>
        <w:ind w:left="480" w:hanging="480"/>
        <w:jc w:val="left"/>
        <w:rPr>
          <w:sz w:val="24"/>
          <w:szCs w:val="24"/>
        </w:rPr>
      </w:pPr>
      <w:r>
        <w:rPr>
          <w:rFonts w:ascii="Times New Roman"/>
          <w:sz w:val="24"/>
          <w:szCs w:val="24"/>
        </w:rPr>
        <w:t xml:space="preserve">     This ass</w:t>
      </w:r>
      <w:r w:rsidR="001B0703">
        <w:rPr>
          <w:rFonts w:ascii="Times New Roman"/>
          <w:sz w:val="24"/>
          <w:szCs w:val="24"/>
        </w:rPr>
        <w:t xml:space="preserve">essment result is showing that </w:t>
      </w:r>
      <w:r w:rsidR="001B0703">
        <w:rPr>
          <w:rFonts w:ascii="Times New Roman" w:eastAsiaTheme="minorEastAsia" w:hint="eastAsia"/>
          <w:sz w:val="24"/>
          <w:szCs w:val="24"/>
          <w:lang w:eastAsia="ja-JP"/>
        </w:rPr>
        <w:t>X</w:t>
      </w:r>
      <w:r w:rsidR="001B0703">
        <w:rPr>
          <w:rFonts w:ascii="Times New Roman"/>
          <w:sz w:val="24"/>
          <w:szCs w:val="24"/>
        </w:rPr>
        <w:t>.</w:t>
      </w:r>
      <w:r w:rsidR="001B0703">
        <w:rPr>
          <w:rFonts w:ascii="Times New Roman" w:eastAsiaTheme="minorEastAsia" w:hint="eastAsia"/>
          <w:sz w:val="24"/>
          <w:szCs w:val="24"/>
          <w:lang w:eastAsia="ja-JP"/>
        </w:rPr>
        <w:t>X</w:t>
      </w:r>
      <w:r w:rsidR="001B0703">
        <w:rPr>
          <w:rFonts w:ascii="Times New Roman"/>
          <w:sz w:val="24"/>
          <w:szCs w:val="24"/>
        </w:rPr>
        <w:t>.</w:t>
      </w:r>
      <w:r w:rsidR="001B0703">
        <w:rPr>
          <w:rFonts w:ascii="Times New Roman" w:eastAsiaTheme="minorEastAsia" w:hint="eastAsia"/>
          <w:sz w:val="24"/>
          <w:szCs w:val="24"/>
          <w:lang w:eastAsia="ja-JP"/>
        </w:rPr>
        <w:t>X</w:t>
      </w:r>
      <w:r>
        <w:rPr>
          <w:rFonts w:ascii="Times New Roman"/>
          <w:sz w:val="24"/>
          <w:szCs w:val="24"/>
        </w:rPr>
        <w:t xml:space="preserve">. should accelerate globalization with production of RFID tags. </w:t>
      </w:r>
      <w:r w:rsidR="001B0703">
        <w:rPr>
          <w:rFonts w:ascii="Times New Roman"/>
          <w:sz w:val="24"/>
          <w:szCs w:val="24"/>
        </w:rPr>
        <w:t xml:space="preserve">For the globalization process, </w:t>
      </w:r>
      <w:r w:rsidR="001B0703">
        <w:rPr>
          <w:rFonts w:ascii="Times New Roman" w:eastAsiaTheme="minorEastAsia" w:hint="eastAsia"/>
          <w:sz w:val="24"/>
          <w:szCs w:val="24"/>
          <w:lang w:eastAsia="ja-JP"/>
        </w:rPr>
        <w:t>X</w:t>
      </w:r>
      <w:r w:rsidR="001B0703">
        <w:rPr>
          <w:rFonts w:ascii="Times New Roman"/>
          <w:sz w:val="24"/>
          <w:szCs w:val="24"/>
        </w:rPr>
        <w:t>.</w:t>
      </w:r>
      <w:r w:rsidR="001B0703">
        <w:rPr>
          <w:rFonts w:ascii="Times New Roman" w:eastAsiaTheme="minorEastAsia" w:hint="eastAsia"/>
          <w:sz w:val="24"/>
          <w:szCs w:val="24"/>
          <w:lang w:eastAsia="ja-JP"/>
        </w:rPr>
        <w:t>X</w:t>
      </w:r>
      <w:r w:rsidR="001B0703">
        <w:rPr>
          <w:rFonts w:ascii="Times New Roman"/>
          <w:sz w:val="24"/>
          <w:szCs w:val="24"/>
        </w:rPr>
        <w:t>.</w:t>
      </w:r>
      <w:r w:rsidR="001B0703">
        <w:rPr>
          <w:rFonts w:ascii="Times New Roman" w:eastAsiaTheme="minorEastAsia" w:hint="eastAsia"/>
          <w:sz w:val="24"/>
          <w:szCs w:val="24"/>
          <w:lang w:eastAsia="ja-JP"/>
        </w:rPr>
        <w:t>X</w:t>
      </w:r>
      <w:r>
        <w:rPr>
          <w:rFonts w:ascii="Times New Roman"/>
          <w:sz w:val="24"/>
          <w:szCs w:val="24"/>
        </w:rPr>
        <w:t xml:space="preserve">. needs to consider the recent management style, because there is limitation to manage intensively at one place for the diverse markets. Also, </w:t>
      </w:r>
      <w:r w:rsidR="001B0703">
        <w:rPr>
          <w:rFonts w:ascii="Times New Roman" w:eastAsiaTheme="minorEastAsia" w:hint="eastAsia"/>
          <w:sz w:val="24"/>
          <w:szCs w:val="24"/>
          <w:lang w:eastAsia="ja-JP"/>
        </w:rPr>
        <w:t>X.X.X</w:t>
      </w:r>
      <w:r>
        <w:rPr>
          <w:rFonts w:ascii="Times New Roman" w:eastAsiaTheme="minorEastAsia" w:hint="eastAsia"/>
          <w:sz w:val="24"/>
          <w:szCs w:val="24"/>
          <w:lang w:eastAsia="ja-JP"/>
        </w:rPr>
        <w:t xml:space="preserve">. needs </w:t>
      </w:r>
      <w:r>
        <w:rPr>
          <w:rFonts w:ascii="Times New Roman"/>
          <w:sz w:val="24"/>
          <w:szCs w:val="24"/>
        </w:rPr>
        <w:t xml:space="preserve">marketing of the </w:t>
      </w:r>
      <w:r>
        <w:rPr>
          <w:rFonts w:ascii="Times New Roman" w:eastAsiaTheme="minorEastAsia" w:hint="eastAsia"/>
          <w:sz w:val="24"/>
          <w:szCs w:val="24"/>
          <w:lang w:eastAsia="ja-JP"/>
        </w:rPr>
        <w:t xml:space="preserve">corporate </w:t>
      </w:r>
      <w:r>
        <w:rPr>
          <w:rFonts w:ascii="Times New Roman"/>
          <w:sz w:val="24"/>
          <w:szCs w:val="24"/>
        </w:rPr>
        <w:t>brand to increase sales.</w:t>
      </w:r>
    </w:p>
    <w:p w:rsidR="00223718" w:rsidRPr="00223718" w:rsidRDefault="00223718" w:rsidP="00815840">
      <w:pPr>
        <w:spacing w:line="360" w:lineRule="auto"/>
        <w:ind w:left="480" w:hanging="480"/>
        <w:jc w:val="left"/>
        <w:rPr>
          <w:rFonts w:eastAsiaTheme="minorEastAsia" w:hint="eastAsia"/>
          <w:sz w:val="24"/>
          <w:szCs w:val="24"/>
        </w:rPr>
      </w:pPr>
    </w:p>
    <w:p w:rsidR="009930B5" w:rsidRDefault="009930B5"/>
    <w:sectPr w:rsidR="009930B5" w:rsidSect="00815840">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51E9"/>
    <w:multiLevelType w:val="hybridMultilevel"/>
    <w:tmpl w:val="36A6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539F7"/>
    <w:multiLevelType w:val="hybridMultilevel"/>
    <w:tmpl w:val="061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25362"/>
    <w:multiLevelType w:val="hybridMultilevel"/>
    <w:tmpl w:val="2E9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41F4E"/>
    <w:multiLevelType w:val="hybridMultilevel"/>
    <w:tmpl w:val="1DC465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sDel="0" w:formatting="0"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40"/>
    <w:rsid w:val="001B0703"/>
    <w:rsid w:val="001F00D8"/>
    <w:rsid w:val="00223718"/>
    <w:rsid w:val="00302262"/>
    <w:rsid w:val="00412542"/>
    <w:rsid w:val="007B195B"/>
    <w:rsid w:val="00815840"/>
    <w:rsid w:val="00903FDB"/>
    <w:rsid w:val="009374C3"/>
    <w:rsid w:val="009930B5"/>
    <w:rsid w:val="00A74986"/>
    <w:rsid w:val="00DC79D7"/>
    <w:rsid w:val="00E736E2"/>
    <w:rsid w:val="00EE297D"/>
    <w:rsid w:val="00FC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5840"/>
    <w:pPr>
      <w:widowControl w:val="0"/>
      <w:pBdr>
        <w:top w:val="nil"/>
        <w:left w:val="nil"/>
        <w:bottom w:val="nil"/>
        <w:right w:val="nil"/>
        <w:between w:val="nil"/>
        <w:bar w:val="nil"/>
      </w:pBdr>
      <w:jc w:val="both"/>
    </w:pPr>
    <w:rPr>
      <w:rFonts w:ascii="Century" w:eastAsia="Century" w:hAnsi="Century" w:cs="Century"/>
      <w:color w:val="000000"/>
      <w:szCs w:val="21"/>
      <w:u w:color="00000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815840"/>
    <w:pPr>
      <w:widowControl w:val="0"/>
      <w:pBdr>
        <w:top w:val="nil"/>
        <w:left w:val="nil"/>
        <w:bottom w:val="nil"/>
        <w:right w:val="nil"/>
        <w:between w:val="nil"/>
        <w:bar w:val="nil"/>
      </w:pBdr>
      <w:ind w:left="840"/>
      <w:jc w:val="both"/>
    </w:pPr>
    <w:rPr>
      <w:rFonts w:ascii="Century" w:eastAsia="Century" w:hAnsi="Century" w:cs="Century"/>
      <w:color w:val="000000"/>
      <w:szCs w:val="21"/>
      <w:u w:color="000000"/>
      <w:bdr w:val="nil"/>
    </w:rPr>
  </w:style>
  <w:style w:type="table" w:styleId="a4">
    <w:name w:val="Table Grid"/>
    <w:basedOn w:val="a1"/>
    <w:uiPriority w:val="59"/>
    <w:rsid w:val="0081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5840"/>
    <w:pPr>
      <w:widowControl w:val="0"/>
      <w:pBdr>
        <w:top w:val="nil"/>
        <w:left w:val="nil"/>
        <w:bottom w:val="nil"/>
        <w:right w:val="nil"/>
        <w:between w:val="nil"/>
        <w:bar w:val="nil"/>
      </w:pBdr>
      <w:jc w:val="both"/>
    </w:pPr>
    <w:rPr>
      <w:rFonts w:ascii="Century" w:eastAsia="Century" w:hAnsi="Century" w:cs="Century"/>
      <w:color w:val="000000"/>
      <w:szCs w:val="21"/>
      <w:u w:color="00000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815840"/>
    <w:pPr>
      <w:widowControl w:val="0"/>
      <w:pBdr>
        <w:top w:val="nil"/>
        <w:left w:val="nil"/>
        <w:bottom w:val="nil"/>
        <w:right w:val="nil"/>
        <w:between w:val="nil"/>
        <w:bar w:val="nil"/>
      </w:pBdr>
      <w:ind w:left="840"/>
      <w:jc w:val="both"/>
    </w:pPr>
    <w:rPr>
      <w:rFonts w:ascii="Century" w:eastAsia="Century" w:hAnsi="Century" w:cs="Century"/>
      <w:color w:val="000000"/>
      <w:szCs w:val="21"/>
      <w:u w:color="000000"/>
      <w:bdr w:val="nil"/>
    </w:rPr>
  </w:style>
  <w:style w:type="table" w:styleId="a4">
    <w:name w:val="Table Grid"/>
    <w:basedOn w:val="a1"/>
    <w:uiPriority w:val="59"/>
    <w:rsid w:val="0081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CF0F5E9-9A88-4581-A9FE-30581E96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dc:creator>
  <cp:lastModifiedBy>Yuko</cp:lastModifiedBy>
  <cp:revision>1</cp:revision>
  <dcterms:created xsi:type="dcterms:W3CDTF">2020-04-01T05:55:00Z</dcterms:created>
  <dcterms:modified xsi:type="dcterms:W3CDTF">2020-04-01T06:44:00Z</dcterms:modified>
</cp:coreProperties>
</file>